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F7" w:rsidRPr="00234957" w:rsidRDefault="00755DB6" w:rsidP="00406983">
      <w:pPr>
        <w:adjustRightInd w:val="0"/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3495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保</w:t>
      </w:r>
      <w:proofErr w:type="gramStart"/>
      <w:r w:rsidRPr="0023495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良局汪徵祥</w:t>
      </w:r>
      <w:proofErr w:type="gramEnd"/>
      <w:r w:rsidRPr="0023495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紀念基金申請指引</w:t>
      </w:r>
    </w:p>
    <w:p w:rsidR="009F2D6E" w:rsidRPr="00234957" w:rsidRDefault="009F2D6E" w:rsidP="009F2D6E">
      <w:pPr>
        <w:widowControl/>
        <w:adjustRightInd w:val="0"/>
        <w:snapToGrid w:val="0"/>
        <w:spacing w:before="100" w:beforeAutospacing="1" w:after="100" w:afterAutospacing="1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本基金在丙申年</w:t>
      </w:r>
      <w:r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 xml:space="preserve"> (2016/17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年度</w:t>
      </w:r>
      <w:r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 xml:space="preserve">) 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由汪徵</w:t>
      </w:r>
      <w:proofErr w:type="gramStart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祥</w:t>
      </w:r>
      <w:proofErr w:type="gramEnd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紀念基金捐款成立。善長一直關注香港弱勢社群的困境，故成立上述「基金」，為欠缺支援、遭遇突變</w:t>
      </w:r>
      <w:proofErr w:type="gramStart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及危疾</w:t>
      </w:r>
      <w:proofErr w:type="gramEnd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的個人或家庭，特別是長者及兒童，提供緊急經濟援助及改善生活質素。</w:t>
      </w:r>
    </w:p>
    <w:p w:rsidR="009F2D6E" w:rsidRPr="00234957" w:rsidRDefault="009F2D6E" w:rsidP="009F2D6E">
      <w:pPr>
        <w:pStyle w:val="a9"/>
        <w:widowControl/>
        <w:numPr>
          <w:ilvl w:val="0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  <w:lang w:eastAsia="zh-HK"/>
        </w:rPr>
      </w:pPr>
      <w:r w:rsidRPr="00234957">
        <w:rPr>
          <w:rFonts w:asciiTheme="minorEastAsia" w:eastAsiaTheme="minorEastAsia" w:hAnsiTheme="minorEastAsia" w:cs="Arial" w:hint="eastAsia"/>
          <w:b/>
          <w:color w:val="333333"/>
          <w:kern w:val="0"/>
          <w:sz w:val="28"/>
          <w:szCs w:val="28"/>
        </w:rPr>
        <w:t>援助範圍及金額</w:t>
      </w:r>
    </w:p>
    <w:p w:rsidR="009F2D6E" w:rsidRPr="00234957" w:rsidRDefault="009F2D6E" w:rsidP="009F2D6E">
      <w:pPr>
        <w:pStyle w:val="a9"/>
        <w:widowControl/>
        <w:numPr>
          <w:ilvl w:val="1"/>
          <w:numId w:val="13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  <w:lang w:eastAsia="zh-HK"/>
        </w:rPr>
      </w:pPr>
      <w:proofErr w:type="gramStart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保良局安</w:t>
      </w:r>
      <w:proofErr w:type="gramEnd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老及康復服務單位年齡達60歲或以上，而有下列需要的長者，包括：</w:t>
      </w:r>
    </w:p>
    <w:p w:rsidR="009F2D6E" w:rsidRPr="00234957" w:rsidRDefault="009F2D6E" w:rsidP="009F2D6E">
      <w:pPr>
        <w:pStyle w:val="a9"/>
        <w:widowControl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left="1276" w:hanging="283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患上嚴重疾病而需要及時支援的長者；每位申請人每次上限$10,000。</w:t>
      </w:r>
    </w:p>
    <w:p w:rsidR="009F2D6E" w:rsidRPr="00234957" w:rsidRDefault="009F2D6E" w:rsidP="009F2D6E">
      <w:pPr>
        <w:pStyle w:val="a9"/>
        <w:widowControl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left="1276" w:hanging="283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為處於生命晚期的體弱長者，加強護理人手，準備在院舍離</w:t>
      </w:r>
      <w:proofErr w:type="gramStart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世</w:t>
      </w:r>
      <w:proofErr w:type="gramEnd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的相關服務；每位申請人/家庭每次上限$12,000</w:t>
      </w:r>
    </w:p>
    <w:p w:rsidR="009F2D6E" w:rsidRPr="00234957" w:rsidRDefault="009F2D6E" w:rsidP="009F2D6E">
      <w:pPr>
        <w:pStyle w:val="a9"/>
        <w:widowControl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left="1276" w:hanging="283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透過持續學習，參與社區活動，實現自我，達成人生夢想；每位申請人每次上限$2,000。</w:t>
      </w:r>
    </w:p>
    <w:p w:rsidR="009F2D6E" w:rsidRPr="00234957" w:rsidRDefault="009F2D6E" w:rsidP="009F2D6E">
      <w:pPr>
        <w:pStyle w:val="a9"/>
        <w:widowControl/>
        <w:numPr>
          <w:ilvl w:val="0"/>
          <w:numId w:val="22"/>
        </w:numPr>
        <w:adjustRightInd w:val="0"/>
        <w:snapToGrid w:val="0"/>
        <w:spacing w:before="100" w:beforeAutospacing="1" w:after="100" w:afterAutospacing="1"/>
        <w:ind w:leftChars="0" w:left="1276" w:hanging="283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為缺乏家庭支援的長者，就其家居及個人生活需要提供協助，如家居環境危機評估、制定改善計劃、緊急維修及購買</w:t>
      </w:r>
      <w:proofErr w:type="gramStart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傢</w:t>
      </w:r>
      <w:proofErr w:type="gramEnd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具、復康用品、</w:t>
      </w:r>
      <w:proofErr w:type="gramStart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陪診服務</w:t>
      </w:r>
      <w:proofErr w:type="gramEnd"/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等；每位申請人每次上限</w:t>
      </w:r>
      <w:r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$12,000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。</w:t>
      </w:r>
    </w:p>
    <w:p w:rsidR="009F2D6E" w:rsidRPr="00234957" w:rsidRDefault="009F2D6E" w:rsidP="009F2D6E">
      <w:pPr>
        <w:pStyle w:val="a9"/>
        <w:widowControl/>
        <w:numPr>
          <w:ilvl w:val="1"/>
          <w:numId w:val="13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proofErr w:type="gramStart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保良局轄</w:t>
      </w:r>
      <w:proofErr w:type="gramEnd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下兒童住宿服務及幼兒社會服務單位，年齡在1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8</w:t>
      </w: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歲或以下的兒童：</w:t>
      </w:r>
    </w:p>
    <w:p w:rsidR="009F2D6E" w:rsidRPr="00234957" w:rsidRDefault="009F2D6E" w:rsidP="009F2D6E">
      <w:pPr>
        <w:pStyle w:val="a9"/>
        <w:widowControl/>
        <w:numPr>
          <w:ilvl w:val="0"/>
          <w:numId w:val="23"/>
        </w:numPr>
        <w:adjustRightInd w:val="0"/>
        <w:snapToGrid w:val="0"/>
        <w:spacing w:before="100" w:beforeAutospacing="1" w:after="100" w:afterAutospacing="1"/>
        <w:ind w:leftChars="0" w:hanging="338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到私家專科醫生就診及購買藥物，</w:t>
      </w:r>
      <w:proofErr w:type="gramStart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免卻長期</w:t>
      </w:r>
      <w:proofErr w:type="gramEnd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輪候公營醫療服務錯失黃金治療期。每位申請人每次上限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$10,000。</w:t>
      </w:r>
    </w:p>
    <w:p w:rsidR="009F2D6E" w:rsidRPr="00234957" w:rsidRDefault="009F2D6E" w:rsidP="009F2D6E">
      <w:pPr>
        <w:pStyle w:val="a9"/>
        <w:widowControl/>
        <w:numPr>
          <w:ilvl w:val="0"/>
          <w:numId w:val="23"/>
        </w:numPr>
        <w:adjustRightInd w:val="0"/>
        <w:snapToGrid w:val="0"/>
        <w:spacing w:before="100" w:beforeAutospacing="1" w:after="100" w:afterAutospacing="1"/>
        <w:ind w:leftChars="0" w:hanging="338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適時支援有特殊情緒、行為或學習需要的兒童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：</w:t>
      </w:r>
    </w:p>
    <w:p w:rsidR="009F2D6E" w:rsidRPr="00234957" w:rsidRDefault="009F2D6E" w:rsidP="009F2D6E">
      <w:pPr>
        <w:pStyle w:val="a9"/>
        <w:widowControl/>
        <w:numPr>
          <w:ilvl w:val="3"/>
          <w:numId w:val="13"/>
        </w:numPr>
        <w:adjustRightInd w:val="0"/>
        <w:snapToGrid w:val="0"/>
        <w:spacing w:before="100" w:beforeAutospacing="1" w:after="100" w:afterAutospacing="1"/>
        <w:ind w:leftChars="0" w:left="1701" w:hanging="425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接受個別評估，每人每次上限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$5,000</w:t>
      </w:r>
    </w:p>
    <w:p w:rsidR="009F2D6E" w:rsidRPr="00234957" w:rsidRDefault="009F2D6E" w:rsidP="009F2D6E">
      <w:pPr>
        <w:pStyle w:val="a9"/>
        <w:widowControl/>
        <w:numPr>
          <w:ilvl w:val="3"/>
          <w:numId w:val="13"/>
        </w:numPr>
        <w:adjustRightInd w:val="0"/>
        <w:snapToGrid w:val="0"/>
        <w:spacing w:before="100" w:beforeAutospacing="1" w:after="100" w:afterAutospacing="1"/>
        <w:ind w:leftChars="0" w:left="1701" w:hanging="425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參加訓練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/</w:t>
      </w: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治療，</w:t>
      </w:r>
      <w:proofErr w:type="gramStart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俾</w:t>
      </w:r>
      <w:proofErr w:type="gramEnd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能適應生活及學習需要，每人每次上限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$5,000</w:t>
      </w:r>
    </w:p>
    <w:p w:rsidR="009F2D6E" w:rsidRPr="00234957" w:rsidRDefault="009F2D6E" w:rsidP="009F2D6E">
      <w:pPr>
        <w:pStyle w:val="a9"/>
        <w:widowControl/>
        <w:numPr>
          <w:ilvl w:val="1"/>
          <w:numId w:val="13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 xml:space="preserve">為遭遇突變、意外、特殊困難的香港居民，作短暫經濟援助。每位人 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 xml:space="preserve">/ </w:t>
      </w: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家庭每次上限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$6,000。</w:t>
      </w:r>
    </w:p>
    <w:p w:rsidR="009F2D6E" w:rsidRPr="00234957" w:rsidRDefault="009F2D6E" w:rsidP="009F2D6E">
      <w:pPr>
        <w:pStyle w:val="a9"/>
        <w:widowControl/>
        <w:numPr>
          <w:ilvl w:val="1"/>
          <w:numId w:val="13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每位申請人每兩年內只可申請一次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。</w:t>
      </w:r>
    </w:p>
    <w:p w:rsidR="009F2D6E" w:rsidRPr="00234957" w:rsidRDefault="009F2D6E" w:rsidP="00A4575B">
      <w:pPr>
        <w:pStyle w:val="a9"/>
        <w:widowControl/>
        <w:numPr>
          <w:ilvl w:val="0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Arial" w:hint="eastAsia"/>
          <w:b/>
          <w:color w:val="333333"/>
          <w:kern w:val="0"/>
          <w:sz w:val="28"/>
          <w:szCs w:val="28"/>
        </w:rPr>
        <w:t>申請資格</w:t>
      </w:r>
    </w:p>
    <w:p w:rsidR="00703D37" w:rsidRPr="00703D37" w:rsidRDefault="00703D37" w:rsidP="00703D37">
      <w:pPr>
        <w:pStyle w:val="a9"/>
        <w:widowControl/>
        <w:numPr>
          <w:ilvl w:val="0"/>
          <w:numId w:val="2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vanish/>
          <w:color w:val="333333"/>
          <w:kern w:val="0"/>
          <w:sz w:val="28"/>
          <w:szCs w:val="28"/>
        </w:rPr>
      </w:pPr>
    </w:p>
    <w:p w:rsidR="00703D37" w:rsidRPr="00703D37" w:rsidRDefault="00703D37" w:rsidP="00703D37">
      <w:pPr>
        <w:pStyle w:val="a9"/>
        <w:widowControl/>
        <w:numPr>
          <w:ilvl w:val="0"/>
          <w:numId w:val="2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vanish/>
          <w:color w:val="333333"/>
          <w:kern w:val="0"/>
          <w:sz w:val="28"/>
          <w:szCs w:val="28"/>
        </w:rPr>
      </w:pPr>
    </w:p>
    <w:p w:rsidR="00A4575B" w:rsidRPr="00234957" w:rsidRDefault="009F2D6E" w:rsidP="00703D37">
      <w:pPr>
        <w:pStyle w:val="a9"/>
        <w:widowControl/>
        <w:numPr>
          <w:ilvl w:val="1"/>
          <w:numId w:val="2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香港居民</w:t>
      </w:r>
    </w:p>
    <w:p w:rsidR="009F2D6E" w:rsidRPr="00234957" w:rsidRDefault="009F2D6E" w:rsidP="00A4575B">
      <w:pPr>
        <w:pStyle w:val="a9"/>
        <w:widowControl/>
        <w:numPr>
          <w:ilvl w:val="1"/>
          <w:numId w:val="2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需通過經濟審查</w:t>
      </w:r>
      <w:r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 xml:space="preserve"> </w:t>
      </w:r>
    </w:p>
    <w:p w:rsidR="009F2D6E" w:rsidRPr="00234957" w:rsidRDefault="009F2D6E" w:rsidP="00A4575B">
      <w:pPr>
        <w:pStyle w:val="a9"/>
        <w:widowControl/>
        <w:numPr>
          <w:ilvl w:val="0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Arial" w:hint="eastAsia"/>
          <w:b/>
          <w:color w:val="333333"/>
          <w:kern w:val="0"/>
          <w:sz w:val="28"/>
          <w:szCs w:val="28"/>
        </w:rPr>
        <w:lastRenderedPageBreak/>
        <w:t>轉</w:t>
      </w:r>
      <w:proofErr w:type="gramStart"/>
      <w:r w:rsidRPr="00234957">
        <w:rPr>
          <w:rFonts w:asciiTheme="minorEastAsia" w:eastAsiaTheme="minorEastAsia" w:hAnsiTheme="minorEastAsia" w:cs="Arial" w:hint="eastAsia"/>
          <w:b/>
          <w:color w:val="333333"/>
          <w:kern w:val="0"/>
          <w:sz w:val="28"/>
          <w:szCs w:val="28"/>
        </w:rPr>
        <w:t>介</w:t>
      </w:r>
      <w:proofErr w:type="gramEnd"/>
      <w:r w:rsidRPr="00234957">
        <w:rPr>
          <w:rFonts w:asciiTheme="minorEastAsia" w:eastAsiaTheme="minorEastAsia" w:hAnsiTheme="minorEastAsia" w:cs="Arial" w:hint="eastAsia"/>
          <w:b/>
          <w:color w:val="333333"/>
          <w:kern w:val="0"/>
          <w:sz w:val="28"/>
          <w:szCs w:val="28"/>
        </w:rPr>
        <w:t>機構</w:t>
      </w:r>
    </w:p>
    <w:p w:rsidR="00A4575B" w:rsidRPr="00234957" w:rsidRDefault="00A4575B" w:rsidP="00A4575B">
      <w:pPr>
        <w:pStyle w:val="a9"/>
        <w:widowControl/>
        <w:numPr>
          <w:ilvl w:val="0"/>
          <w:numId w:val="2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vanish/>
          <w:color w:val="333333"/>
          <w:kern w:val="0"/>
          <w:sz w:val="28"/>
          <w:szCs w:val="28"/>
        </w:rPr>
      </w:pPr>
    </w:p>
    <w:p w:rsidR="00A4575B" w:rsidRPr="00234957" w:rsidRDefault="009F2D6E" w:rsidP="00A4575B">
      <w:pPr>
        <w:pStyle w:val="a9"/>
        <w:widowControl/>
        <w:numPr>
          <w:ilvl w:val="1"/>
          <w:numId w:val="2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援助</w:t>
      </w: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範圍第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1.1</w:t>
      </w: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、1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t>.2</w:t>
      </w: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項：</w:t>
      </w:r>
      <w:r w:rsidRPr="00234957"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  <w:br/>
      </w: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必須由保</w:t>
      </w:r>
      <w:proofErr w:type="gramStart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良局社會服務部</w:t>
      </w: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的</w:t>
      </w:r>
      <w:proofErr w:type="gramEnd"/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註冊社工轉</w:t>
      </w:r>
      <w:proofErr w:type="gramStart"/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介</w:t>
      </w:r>
      <w:proofErr w:type="gramEnd"/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；</w:t>
      </w:r>
    </w:p>
    <w:p w:rsidR="00755DB6" w:rsidRPr="00234957" w:rsidRDefault="009F2D6E" w:rsidP="00A4575B">
      <w:pPr>
        <w:pStyle w:val="a9"/>
        <w:widowControl/>
        <w:numPr>
          <w:ilvl w:val="1"/>
          <w:numId w:val="24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微軟正黑體"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援助範圍第1</w:t>
      </w:r>
      <w:r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.</w:t>
      </w: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3項：</w:t>
      </w:r>
      <w:r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br/>
      </w: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可</w:t>
      </w:r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由</w:t>
      </w:r>
      <w:proofErr w:type="gramStart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保良局社會服務</w:t>
      </w:r>
      <w:proofErr w:type="gramEnd"/>
      <w:r w:rsidRPr="00234957">
        <w:rPr>
          <w:rFonts w:asciiTheme="minorEastAsia" w:eastAsiaTheme="minorEastAsia" w:hAnsiTheme="minorEastAsia" w:cs="微軟正黑體" w:hint="eastAsia"/>
          <w:color w:val="333333"/>
          <w:kern w:val="0"/>
          <w:sz w:val="28"/>
          <w:szCs w:val="28"/>
        </w:rPr>
        <w:t>部</w:t>
      </w: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，政府部門（如社會福利署）、法定機構（如</w:t>
      </w:r>
      <w:proofErr w:type="gramStart"/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醫</w:t>
      </w:r>
      <w:proofErr w:type="gramEnd"/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管局</w:t>
      </w:r>
      <w:r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）</w:t>
      </w:r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或資助綜合家庭服務中心的註冊社工轉</w:t>
      </w:r>
      <w:proofErr w:type="gramStart"/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介</w:t>
      </w:r>
      <w:proofErr w:type="gramEnd"/>
      <w:r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。</w:t>
      </w:r>
    </w:p>
    <w:p w:rsidR="00A4575B" w:rsidRDefault="005C4FF7" w:rsidP="00A4575B">
      <w:pPr>
        <w:pStyle w:val="a9"/>
        <w:widowControl/>
        <w:numPr>
          <w:ilvl w:val="0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b/>
          <w:color w:val="333333"/>
          <w:kern w:val="0"/>
          <w:sz w:val="28"/>
          <w:szCs w:val="28"/>
        </w:rPr>
      </w:pPr>
      <w:r w:rsidRPr="00234957">
        <w:rPr>
          <w:rFonts w:asciiTheme="minorEastAsia" w:eastAsiaTheme="minorEastAsia" w:hAnsiTheme="minorEastAsia" w:hint="eastAsia"/>
          <w:b/>
          <w:sz w:val="28"/>
          <w:szCs w:val="28"/>
        </w:rPr>
        <w:t>申</w:t>
      </w:r>
      <w:r w:rsidRPr="00234957">
        <w:rPr>
          <w:rFonts w:asciiTheme="minorEastAsia" w:eastAsiaTheme="minorEastAsia" w:hAnsiTheme="minorEastAsia" w:cs="Arial" w:hint="eastAsia"/>
          <w:b/>
          <w:color w:val="333333"/>
          <w:kern w:val="0"/>
          <w:sz w:val="28"/>
          <w:szCs w:val="28"/>
        </w:rPr>
        <w:t>請及處理程序</w:t>
      </w:r>
    </w:p>
    <w:p w:rsidR="006D4381" w:rsidRPr="00234957" w:rsidRDefault="00EA6A2C" w:rsidP="00A4575B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基金申請指引及表格可於</w:t>
      </w:r>
      <w:proofErr w:type="gramStart"/>
      <w:r>
        <w:rPr>
          <w:rFonts w:ascii="新細明體" w:hAnsi="新細明體" w:hint="eastAsia"/>
          <w:sz w:val="28"/>
          <w:szCs w:val="28"/>
        </w:rPr>
        <w:t>保良局網頁</w:t>
      </w:r>
      <w:proofErr w:type="gramEnd"/>
      <w:r>
        <w:rPr>
          <w:rFonts w:ascii="新細明體" w:hAnsi="新細明體" w:hint="eastAsia"/>
          <w:sz w:val="28"/>
          <w:szCs w:val="28"/>
        </w:rPr>
        <w:t>下載(</w:t>
      </w:r>
      <w:hyperlink r:id="rId7" w:history="1">
        <w:r>
          <w:rPr>
            <w:rStyle w:val="aa"/>
            <w:rFonts w:ascii="新細明體" w:hAnsi="新細明體" w:hint="eastAsia"/>
            <w:sz w:val="28"/>
            <w:szCs w:val="28"/>
          </w:rPr>
          <w:t>www.poleungkuk.org.hk</w:t>
        </w:r>
      </w:hyperlink>
      <w:r>
        <w:rPr>
          <w:rFonts w:ascii="新細明體" w:hAnsi="新細明體" w:hint="eastAsia"/>
          <w:sz w:val="28"/>
          <w:szCs w:val="28"/>
        </w:rPr>
        <w:t>)。</w:t>
      </w:r>
    </w:p>
    <w:p w:rsidR="006D4381" w:rsidRPr="00234957" w:rsidRDefault="00E94914" w:rsidP="00A4575B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</w:pPr>
      <w:r>
        <w:rPr>
          <w:rFonts w:ascii="新細明體" w:hAnsi="新細明體" w:cs="Arial" w:hint="eastAsia"/>
          <w:color w:val="333333"/>
          <w:kern w:val="0"/>
          <w:sz w:val="28"/>
          <w:szCs w:val="28"/>
        </w:rPr>
        <w:t>申請者須符合預設家庭平均入息及資產限額。</w:t>
      </w:r>
      <w:r w:rsidR="006D4381"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(以申請</w:t>
      </w:r>
      <w:proofErr w:type="gramStart"/>
      <w:r w:rsidR="006D4381"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公屋入息</w:t>
      </w:r>
      <w:proofErr w:type="gramEnd"/>
      <w:r w:rsidR="006D4381"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上限減20%</w:t>
      </w:r>
      <w:proofErr w:type="gramStart"/>
      <w:r w:rsidR="006D4381"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及綜援資產</w:t>
      </w:r>
      <w:proofErr w:type="gramEnd"/>
      <w:r w:rsidR="006D4381" w:rsidRPr="00234957">
        <w:rPr>
          <w:rFonts w:asciiTheme="minorEastAsia" w:eastAsiaTheme="minorEastAsia" w:hAnsiTheme="minorEastAsia" w:cs="Arial" w:hint="eastAsia"/>
          <w:color w:val="333333"/>
          <w:kern w:val="0"/>
          <w:sz w:val="28"/>
          <w:szCs w:val="28"/>
        </w:rPr>
        <w:t>上限加20%</w:t>
      </w:r>
      <w:r w:rsidR="006D4381"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作參考</w:t>
      </w:r>
      <w:proofErr w:type="gramStart"/>
      <w:r w:rsidR="006D4381"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）</w:t>
      </w:r>
      <w:proofErr w:type="gramEnd"/>
      <w:r w:rsidR="006D4381" w:rsidRPr="00234957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t>。</w:t>
      </w:r>
    </w:p>
    <w:p w:rsidR="00937BB3" w:rsidRPr="009E14BC" w:rsidRDefault="00937BB3" w:rsidP="00937BB3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轉</w:t>
      </w:r>
      <w:proofErr w:type="gramStart"/>
      <w:r w:rsidRPr="009E14BC">
        <w:rPr>
          <w:rFonts w:ascii="新細明體" w:hAnsi="新細明體" w:cs="新細明體"/>
          <w:kern w:val="0"/>
          <w:sz w:val="28"/>
          <w:szCs w:val="28"/>
        </w:rPr>
        <w:t>介</w:t>
      </w:r>
      <w:proofErr w:type="gramEnd"/>
      <w:r w:rsidRPr="009E14BC">
        <w:rPr>
          <w:rFonts w:ascii="新細明體" w:hAnsi="新細明體" w:cs="新細明體"/>
          <w:kern w:val="0"/>
          <w:sz w:val="28"/>
          <w:szCs w:val="28"/>
        </w:rPr>
        <w:t>機構應清楚確知申請人需要即時的經濟援助，符合接受援助的資格，並協助申請人填妥申請表格，核實申請表上的資料無誤。</w:t>
      </w:r>
    </w:p>
    <w:p w:rsidR="00937BB3" w:rsidRPr="009E14BC" w:rsidRDefault="00937BB3" w:rsidP="00937BB3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請將申請表</w:t>
      </w:r>
      <w:r>
        <w:rPr>
          <w:rFonts w:ascii="新細明體" w:hAnsi="新細明體" w:cs="新細明體"/>
          <w:kern w:val="0"/>
          <w:sz w:val="28"/>
          <w:szCs w:val="28"/>
        </w:rPr>
        <w:t>正本連同申請人身份證副本、家庭經濟狀況資料，以及</w:t>
      </w:r>
      <w:r w:rsidRPr="009E14BC">
        <w:rPr>
          <w:rFonts w:ascii="新細明體" w:hAnsi="新細明體" w:cs="新細明體"/>
          <w:kern w:val="0"/>
          <w:sz w:val="28"/>
          <w:szCs w:val="28"/>
        </w:rPr>
        <w:t>申請項目的資料&lt;請參閱申請表</w:t>
      </w:r>
      <w:r>
        <w:rPr>
          <w:rFonts w:ascii="新細明體" w:hAnsi="新細明體" w:cs="新細明體" w:hint="eastAsia"/>
          <w:kern w:val="0"/>
          <w:sz w:val="28"/>
          <w:szCs w:val="28"/>
        </w:rPr>
        <w:t>內的「申請文件</w:t>
      </w:r>
      <w:r w:rsidRPr="009E14BC">
        <w:rPr>
          <w:rFonts w:ascii="新細明體" w:hAnsi="新細明體" w:cs="新細明體"/>
          <w:kern w:val="0"/>
          <w:sz w:val="28"/>
          <w:szCs w:val="28"/>
        </w:rPr>
        <w:t>清單</w:t>
      </w:r>
      <w:r>
        <w:rPr>
          <w:rFonts w:ascii="新細明體" w:hAnsi="新細明體" w:cs="新細明體" w:hint="eastAsia"/>
          <w:kern w:val="0"/>
          <w:sz w:val="28"/>
          <w:szCs w:val="28"/>
        </w:rPr>
        <w:t>」</w:t>
      </w:r>
      <w:r w:rsidRPr="009E14BC">
        <w:rPr>
          <w:rFonts w:ascii="新細明體" w:hAnsi="新細明體" w:cs="新細明體"/>
          <w:kern w:val="0"/>
          <w:sz w:val="28"/>
          <w:szCs w:val="28"/>
        </w:rPr>
        <w:t>&gt;，郵寄至「</w:t>
      </w:r>
      <w:proofErr w:type="gramStart"/>
      <w:r w:rsidRPr="009E14BC">
        <w:rPr>
          <w:rFonts w:ascii="新細明體" w:hAnsi="新細明體" w:cs="新細明體"/>
          <w:kern w:val="0"/>
          <w:sz w:val="28"/>
          <w:szCs w:val="28"/>
        </w:rPr>
        <w:t>保良局基金</w:t>
      </w:r>
      <w:proofErr w:type="gramEnd"/>
      <w:r w:rsidRPr="009E14BC">
        <w:rPr>
          <w:rFonts w:ascii="新細明體" w:hAnsi="新細明體" w:cs="新細明體"/>
          <w:kern w:val="0"/>
          <w:sz w:val="28"/>
          <w:szCs w:val="28"/>
        </w:rPr>
        <w:t>辦事處」，申請表副本則由轉</w:t>
      </w:r>
      <w:proofErr w:type="gramStart"/>
      <w:r w:rsidRPr="009E14BC">
        <w:rPr>
          <w:rFonts w:ascii="新細明體" w:hAnsi="新細明體" w:cs="新細明體"/>
          <w:kern w:val="0"/>
          <w:sz w:val="28"/>
          <w:szCs w:val="28"/>
        </w:rPr>
        <w:t>介</w:t>
      </w:r>
      <w:proofErr w:type="gramEnd"/>
      <w:r w:rsidRPr="009E14BC">
        <w:rPr>
          <w:rFonts w:ascii="新細明體" w:hAnsi="新細明體" w:cs="新細明體"/>
          <w:kern w:val="0"/>
          <w:sz w:val="28"/>
          <w:szCs w:val="28"/>
        </w:rPr>
        <w:t>機構存檔。</w:t>
      </w:r>
    </w:p>
    <w:p w:rsidR="00937BB3" w:rsidRPr="009E14BC" w:rsidRDefault="00937BB3" w:rsidP="00937BB3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3B5769">
        <w:rPr>
          <w:rFonts w:ascii="新細明體" w:hAnsi="新細明體" w:cs="新細明體"/>
          <w:kern w:val="0"/>
          <w:sz w:val="28"/>
          <w:szCs w:val="28"/>
        </w:rPr>
        <w:t>基金可</w:t>
      </w:r>
      <w:r w:rsidRPr="003B5769">
        <w:rPr>
          <w:rFonts w:ascii="新細明體" w:hAnsi="新細明體" w:cs="新細明體" w:hint="eastAsia"/>
          <w:kern w:val="0"/>
          <w:sz w:val="28"/>
          <w:szCs w:val="28"/>
        </w:rPr>
        <w:t>透過申請機構</w:t>
      </w:r>
      <w:r w:rsidRPr="003B5769">
        <w:rPr>
          <w:rFonts w:ascii="新細明體" w:hAnsi="新細明體" w:cs="新細明體"/>
          <w:kern w:val="0"/>
          <w:sz w:val="28"/>
          <w:szCs w:val="28"/>
        </w:rPr>
        <w:t>向申請人要求提供補充資料，有關資料需於指定時間內交基金辦事處跟進。逾期補交文件，其申請將作棄權論。</w:t>
      </w:r>
    </w:p>
    <w:p w:rsidR="00937BB3" w:rsidRPr="009E14BC" w:rsidRDefault="00937BB3" w:rsidP="00937BB3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申請人如有申請或接受其他經濟援助，包括捐款及其他緊急基金，必須在申請表上清楚列明。</w:t>
      </w:r>
    </w:p>
    <w:p w:rsidR="00937BB3" w:rsidRDefault="00937BB3" w:rsidP="00937BB3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b/>
          <w:kern w:val="0"/>
          <w:sz w:val="28"/>
          <w:szCs w:val="28"/>
          <w:u w:val="single"/>
        </w:rPr>
      </w:pPr>
      <w:r w:rsidRPr="00E6077F">
        <w:rPr>
          <w:rFonts w:ascii="新細明體" w:hAnsi="新細明體" w:cs="新細明體"/>
          <w:b/>
          <w:kern w:val="0"/>
          <w:sz w:val="28"/>
          <w:szCs w:val="28"/>
          <w:u w:val="single"/>
        </w:rPr>
        <w:t>基金不會考慮在申請前已支付的開支</w:t>
      </w:r>
      <w:r w:rsidRPr="00F41C39">
        <w:rPr>
          <w:rFonts w:ascii="新細明體" w:hAnsi="新細明體" w:cs="新細明體" w:hint="eastAsia"/>
          <w:b/>
          <w:kern w:val="0"/>
          <w:sz w:val="28"/>
          <w:szCs w:val="28"/>
        </w:rPr>
        <w:t>。</w:t>
      </w:r>
    </w:p>
    <w:p w:rsidR="00937BB3" w:rsidRPr="00F41C39" w:rsidRDefault="00937BB3" w:rsidP="00937BB3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b/>
          <w:kern w:val="0"/>
          <w:sz w:val="28"/>
          <w:szCs w:val="28"/>
          <w:u w:val="single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基金辦事處於審批後</w:t>
      </w:r>
      <w:r>
        <w:rPr>
          <w:rFonts w:ascii="新細明體" w:hAnsi="新細明體" w:cs="新細明體" w:hint="eastAsia"/>
          <w:kern w:val="0"/>
          <w:sz w:val="28"/>
          <w:szCs w:val="28"/>
        </w:rPr>
        <w:t>，會</w:t>
      </w:r>
      <w:r w:rsidRPr="009E14BC">
        <w:rPr>
          <w:rFonts w:ascii="新細明體" w:hAnsi="新細明體" w:cs="新細明體"/>
          <w:kern w:val="0"/>
          <w:sz w:val="28"/>
          <w:szCs w:val="28"/>
        </w:rPr>
        <w:t>通知轉</w:t>
      </w:r>
      <w:proofErr w:type="gramStart"/>
      <w:r w:rsidRPr="009E14BC">
        <w:rPr>
          <w:rFonts w:ascii="新細明體" w:hAnsi="新細明體" w:cs="新細明體"/>
          <w:kern w:val="0"/>
          <w:sz w:val="28"/>
          <w:szCs w:val="28"/>
        </w:rPr>
        <w:t>介</w:t>
      </w:r>
      <w:proofErr w:type="gramEnd"/>
      <w:r w:rsidRPr="009E14BC">
        <w:rPr>
          <w:rFonts w:ascii="新細明體" w:hAnsi="新細明體" w:cs="新細明體"/>
          <w:kern w:val="0"/>
          <w:sz w:val="28"/>
          <w:szCs w:val="28"/>
        </w:rPr>
        <w:t>機構</w:t>
      </w:r>
      <w:r>
        <w:rPr>
          <w:rFonts w:ascii="新細明體" w:hAnsi="新細明體" w:cs="新細明體" w:hint="eastAsia"/>
          <w:kern w:val="0"/>
          <w:sz w:val="28"/>
          <w:szCs w:val="28"/>
        </w:rPr>
        <w:t>審批結果。如成功獲批，會通知有關獲批項目及金額，並由轉</w:t>
      </w:r>
      <w:proofErr w:type="gramStart"/>
      <w:r>
        <w:rPr>
          <w:rFonts w:ascii="新細明體" w:hAnsi="新細明體" w:cs="新細明體" w:hint="eastAsia"/>
          <w:kern w:val="0"/>
          <w:sz w:val="28"/>
          <w:szCs w:val="28"/>
        </w:rPr>
        <w:t>介</w:t>
      </w:r>
      <w:proofErr w:type="gramEnd"/>
      <w:r>
        <w:rPr>
          <w:rFonts w:ascii="新細明體" w:hAnsi="新細明體" w:cs="新細明體" w:hint="eastAsia"/>
          <w:kern w:val="0"/>
          <w:sz w:val="28"/>
          <w:szCs w:val="28"/>
        </w:rPr>
        <w:t>機構</w:t>
      </w:r>
      <w:r w:rsidRPr="00F41C39">
        <w:rPr>
          <w:rFonts w:ascii="新細明體" w:hAnsi="新細明體" w:cs="新細明體" w:hint="eastAsia"/>
          <w:kern w:val="0"/>
          <w:sz w:val="28"/>
          <w:szCs w:val="28"/>
        </w:rPr>
        <w:t>通知</w:t>
      </w:r>
      <w:r w:rsidRPr="00F41C39">
        <w:rPr>
          <w:rFonts w:ascii="新細明體" w:hAnsi="新細明體" w:cs="新細明體"/>
          <w:kern w:val="0"/>
          <w:sz w:val="28"/>
          <w:szCs w:val="28"/>
        </w:rPr>
        <w:t>申請人</w:t>
      </w:r>
      <w:r w:rsidRPr="00F41C39">
        <w:rPr>
          <w:rFonts w:ascii="新細明體" w:hAnsi="新細明體" w:cs="新細明體" w:hint="eastAsia"/>
          <w:kern w:val="0"/>
          <w:sz w:val="28"/>
          <w:szCs w:val="28"/>
        </w:rPr>
        <w:t>可自行墊支購買獲批項目，並將收據交回基金辦事處，以便歸墊相關款項（實報實銷，上限為個別項目之獲批金額</w:t>
      </w:r>
      <w:r w:rsidRPr="00F41C39">
        <w:rPr>
          <w:rFonts w:ascii="新細明體" w:hAnsi="新細明體" w:cs="新細明體"/>
          <w:kern w:val="0"/>
          <w:sz w:val="28"/>
          <w:szCs w:val="28"/>
        </w:rPr>
        <w:t>）。</w:t>
      </w:r>
    </w:p>
    <w:p w:rsidR="00937BB3" w:rsidRPr="009E14BC" w:rsidRDefault="00937BB3" w:rsidP="00937BB3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基金管理委員會保留最後決定權，可隨時終止及取消任何申請。</w:t>
      </w:r>
    </w:p>
    <w:p w:rsidR="00937BB3" w:rsidRPr="009E14BC" w:rsidRDefault="00937BB3" w:rsidP="00937BB3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9E14BC">
        <w:rPr>
          <w:rFonts w:ascii="新細明體" w:hAnsi="新細明體" w:cs="新細明體"/>
          <w:kern w:val="0"/>
          <w:sz w:val="28"/>
          <w:szCs w:val="28"/>
        </w:rPr>
        <w:t>基金管理委員會可根據上述的原則</w:t>
      </w:r>
      <w:r>
        <w:rPr>
          <w:rFonts w:ascii="新細明體" w:hAnsi="新細明體" w:cs="新細明體" w:hint="eastAsia"/>
          <w:kern w:val="0"/>
          <w:sz w:val="28"/>
          <w:szCs w:val="28"/>
        </w:rPr>
        <w:t>，</w:t>
      </w:r>
      <w:r w:rsidRPr="009E14BC">
        <w:rPr>
          <w:rFonts w:ascii="新細明體" w:hAnsi="新細明體" w:cs="新細明體"/>
          <w:kern w:val="0"/>
          <w:sz w:val="28"/>
          <w:szCs w:val="28"/>
        </w:rPr>
        <w:t>訂定更詳細、具體的申請及處理程序。</w:t>
      </w:r>
    </w:p>
    <w:p w:rsidR="004409C1" w:rsidRPr="00937BB3" w:rsidRDefault="00937BB3" w:rsidP="003F752B">
      <w:pPr>
        <w:pStyle w:val="a9"/>
        <w:widowControl/>
        <w:numPr>
          <w:ilvl w:val="1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/>
          <w:sz w:val="28"/>
          <w:szCs w:val="28"/>
        </w:rPr>
      </w:pPr>
      <w:r w:rsidRPr="00937BB3">
        <w:rPr>
          <w:rFonts w:ascii="新細明體" w:hAnsi="新細明體" w:cs="新細明體"/>
          <w:kern w:val="0"/>
          <w:sz w:val="28"/>
          <w:szCs w:val="28"/>
        </w:rPr>
        <w:t>如發現申</w:t>
      </w:r>
      <w:r w:rsidRPr="00937BB3">
        <w:rPr>
          <w:rFonts w:ascii="新細明體" w:hAnsi="新細明體"/>
          <w:sz w:val="28"/>
          <w:szCs w:val="28"/>
        </w:rPr>
        <w:t>請人有虛報資料或濫用基金情况，本基金保留追究的權利，並可拒絕接受申請人及其家庭日後的基金申請。</w:t>
      </w:r>
      <w:r w:rsidR="00234957" w:rsidRPr="00937BB3">
        <w:rPr>
          <w:rFonts w:asciiTheme="minorEastAsia" w:eastAsiaTheme="minorEastAsia" w:hAnsiTheme="minorEastAsia" w:cs="Arial"/>
          <w:color w:val="333333"/>
          <w:kern w:val="0"/>
          <w:sz w:val="28"/>
          <w:szCs w:val="28"/>
        </w:rPr>
        <w:br/>
      </w:r>
    </w:p>
    <w:p w:rsidR="00755DB6" w:rsidRPr="00234957" w:rsidRDefault="00755DB6" w:rsidP="00234957">
      <w:pPr>
        <w:pStyle w:val="a9"/>
        <w:widowControl/>
        <w:numPr>
          <w:ilvl w:val="0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/>
          <w:sz w:val="28"/>
          <w:szCs w:val="28"/>
        </w:rPr>
      </w:pPr>
      <w:r w:rsidRPr="00234957">
        <w:rPr>
          <w:rFonts w:asciiTheme="minorEastAsia" w:eastAsiaTheme="minorEastAsia" w:hAnsiTheme="minorEastAsia" w:hint="eastAsia"/>
          <w:b/>
          <w:sz w:val="28"/>
          <w:szCs w:val="28"/>
        </w:rPr>
        <w:t>終止申請</w:t>
      </w:r>
    </w:p>
    <w:p w:rsidR="00755DB6" w:rsidRPr="00234957" w:rsidRDefault="00115F4B" w:rsidP="00234957">
      <w:pPr>
        <w:snapToGrid w:val="0"/>
        <w:spacing w:beforeLines="50" w:before="180" w:line="0" w:lineRule="atLeast"/>
        <w:ind w:firstLine="425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 w:rsidRPr="00BC56D9">
        <w:rPr>
          <w:rFonts w:ascii="新細明體" w:hAnsi="新細明體" w:hint="eastAsia"/>
          <w:sz w:val="28"/>
          <w:szCs w:val="28"/>
        </w:rPr>
        <w:t>如申請人欲終止申請，須盡快</w:t>
      </w:r>
      <w:r>
        <w:rPr>
          <w:rFonts w:ascii="新細明體" w:hAnsi="新細明體" w:hint="eastAsia"/>
          <w:sz w:val="28"/>
          <w:szCs w:val="28"/>
        </w:rPr>
        <w:t>以書面通知</w:t>
      </w:r>
      <w:r w:rsidRPr="00BC56D9">
        <w:rPr>
          <w:rFonts w:ascii="新細明體" w:hAnsi="新細明體" w:hint="eastAsia"/>
          <w:sz w:val="28"/>
          <w:szCs w:val="28"/>
        </w:rPr>
        <w:t>基金辦事處。</w:t>
      </w:r>
    </w:p>
    <w:p w:rsidR="00755DB6" w:rsidRPr="00782245" w:rsidRDefault="00755DB6" w:rsidP="00406983">
      <w:pPr>
        <w:snapToGrid w:val="0"/>
        <w:spacing w:beforeLines="50" w:before="180" w:line="0" w:lineRule="atLeast"/>
        <w:ind w:left="84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</w:p>
    <w:tbl>
      <w:tblPr>
        <w:tblpPr w:leftFromText="180" w:rightFromText="180" w:vertAnchor="text" w:horzAnchor="margin" w:tblpX="421" w:tblpY="855"/>
        <w:tblW w:w="8335" w:type="dxa"/>
        <w:tblLook w:val="04A0" w:firstRow="1" w:lastRow="0" w:firstColumn="1" w:lastColumn="0" w:noHBand="0" w:noVBand="1"/>
      </w:tblPr>
      <w:tblGrid>
        <w:gridCol w:w="4223"/>
        <w:gridCol w:w="4112"/>
      </w:tblGrid>
      <w:tr w:rsidR="00234957" w:rsidRPr="00234957" w:rsidTr="00234957">
        <w:trPr>
          <w:trHeight w:val="1052"/>
        </w:trPr>
        <w:tc>
          <w:tcPr>
            <w:tcW w:w="4223" w:type="dxa"/>
            <w:hideMark/>
          </w:tcPr>
          <w:p w:rsidR="00234957" w:rsidRPr="00234957" w:rsidRDefault="00234957" w:rsidP="00234957">
            <w:pPr>
              <w:tabs>
                <w:tab w:val="left" w:pos="567"/>
                <w:tab w:val="left" w:pos="709"/>
                <w:tab w:val="left" w:pos="2160"/>
              </w:tabs>
              <w:adjustRightInd w:val="0"/>
              <w:snapToGrid w:val="0"/>
              <w:ind w:leftChars="-46" w:left="19" w:hangingChars="46" w:hanging="1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 xml:space="preserve">電話: </w:t>
            </w: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ab/>
              <w:t>2277 8333 / 2277 8391</w:t>
            </w:r>
          </w:p>
          <w:p w:rsidR="00234957" w:rsidRPr="00234957" w:rsidRDefault="00234957" w:rsidP="00234957">
            <w:pPr>
              <w:tabs>
                <w:tab w:val="left" w:pos="567"/>
                <w:tab w:val="left" w:pos="709"/>
                <w:tab w:val="left" w:pos="2160"/>
              </w:tabs>
              <w:adjustRightInd w:val="0"/>
              <w:snapToGrid w:val="0"/>
              <w:ind w:leftChars="-46" w:left="19" w:hangingChars="46" w:hanging="1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傳真: </w:t>
            </w: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ab/>
              <w:t>2656 0049</w:t>
            </w:r>
          </w:p>
          <w:p w:rsidR="00234957" w:rsidRPr="00234957" w:rsidRDefault="00234957" w:rsidP="00234957">
            <w:pPr>
              <w:tabs>
                <w:tab w:val="left" w:pos="567"/>
                <w:tab w:val="left" w:pos="709"/>
                <w:tab w:val="left" w:pos="2160"/>
              </w:tabs>
              <w:adjustRightInd w:val="0"/>
              <w:snapToGrid w:val="0"/>
              <w:ind w:leftChars="-46" w:left="19" w:rightChars="-43" w:right="-103" w:hangingChars="46" w:hanging="129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電郵: </w:t>
            </w:r>
            <w:hyperlink r:id="rId8" w:history="1">
              <w:r w:rsidRPr="00234957"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t>charityfund@poleungkuk.org.hk</w:t>
              </w:r>
            </w:hyperlink>
          </w:p>
        </w:tc>
        <w:tc>
          <w:tcPr>
            <w:tcW w:w="4112" w:type="dxa"/>
            <w:hideMark/>
          </w:tcPr>
          <w:p w:rsidR="00234957" w:rsidRPr="00234957" w:rsidRDefault="00234957" w:rsidP="00234957">
            <w:pPr>
              <w:tabs>
                <w:tab w:val="left" w:pos="567"/>
                <w:tab w:val="left" w:pos="709"/>
                <w:tab w:val="left" w:pos="2160"/>
              </w:tabs>
              <w:adjustRightInd w:val="0"/>
              <w:snapToGrid w:val="0"/>
              <w:ind w:leftChars="-46" w:left="-1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>地址: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>香港</w:t>
            </w:r>
            <w:proofErr w:type="gramStart"/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>銅鑼灣禮頓</w:t>
            </w:r>
            <w:proofErr w:type="gramEnd"/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>道66號</w:t>
            </w:r>
          </w:p>
          <w:p w:rsidR="00234957" w:rsidRPr="00234957" w:rsidRDefault="00234957" w:rsidP="00234957">
            <w:pPr>
              <w:tabs>
                <w:tab w:val="left" w:pos="784"/>
                <w:tab w:val="left" w:pos="2160"/>
              </w:tabs>
              <w:adjustRightInd w:val="0"/>
              <w:snapToGrid w:val="0"/>
              <w:ind w:left="-4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ab/>
            </w:r>
            <w:proofErr w:type="gramStart"/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>保良局莊啟程</w:t>
            </w:r>
            <w:proofErr w:type="gramEnd"/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>大廈五樓</w:t>
            </w:r>
          </w:p>
          <w:p w:rsidR="00234957" w:rsidRPr="00234957" w:rsidRDefault="00234957" w:rsidP="00234957">
            <w:pPr>
              <w:tabs>
                <w:tab w:val="left" w:pos="776"/>
                <w:tab w:val="left" w:pos="2160"/>
              </w:tabs>
              <w:adjustRightInd w:val="0"/>
              <w:snapToGrid w:val="0"/>
              <w:ind w:left="-4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34957">
              <w:rPr>
                <w:rFonts w:asciiTheme="minorEastAsia" w:eastAsiaTheme="minorEastAsia" w:hAnsiTheme="minorEastAsia" w:hint="eastAsia"/>
                <w:sz w:val="28"/>
                <w:szCs w:val="28"/>
              </w:rPr>
              <w:tab/>
              <w:t>社會服務部-基金辦事處</w:t>
            </w:r>
          </w:p>
        </w:tc>
      </w:tr>
    </w:tbl>
    <w:p w:rsidR="00FE7078" w:rsidRPr="00234957" w:rsidRDefault="00FE7078" w:rsidP="00234957">
      <w:pPr>
        <w:pStyle w:val="a9"/>
        <w:widowControl/>
        <w:numPr>
          <w:ilvl w:val="0"/>
          <w:numId w:val="18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/>
          <w:b/>
          <w:sz w:val="28"/>
          <w:szCs w:val="28"/>
        </w:rPr>
      </w:pPr>
      <w:r w:rsidRPr="00234957">
        <w:rPr>
          <w:rFonts w:asciiTheme="minorEastAsia" w:eastAsiaTheme="minorEastAsia" w:hAnsiTheme="minorEastAsia" w:hint="eastAsia"/>
          <w:b/>
          <w:sz w:val="28"/>
          <w:szCs w:val="28"/>
        </w:rPr>
        <w:t>聯絡資料</w:t>
      </w:r>
    </w:p>
    <w:sectPr w:rsidR="00FE7078" w:rsidRPr="00234957" w:rsidSect="004409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3" w:bottom="1418" w:left="1418" w:header="454" w:footer="64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CE" w:rsidRDefault="00A379CE" w:rsidP="00C341E1">
      <w:r>
        <w:separator/>
      </w:r>
    </w:p>
  </w:endnote>
  <w:endnote w:type="continuationSeparator" w:id="0">
    <w:p w:rsidR="00A379CE" w:rsidRDefault="00A379CE" w:rsidP="00C3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45" w:rsidRDefault="007822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0256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A3AF2" w:rsidRDefault="00782245">
            <w:pPr>
              <w:pStyle w:val="a7"/>
              <w:jc w:val="right"/>
            </w:pPr>
            <w:r>
              <w:t xml:space="preserve">2023.9 V1                                                                               </w:t>
            </w:r>
            <w:bookmarkStart w:id="0" w:name="_GoBack"/>
            <w:bookmarkEnd w:id="0"/>
            <w:r w:rsidR="006A3AF2">
              <w:rPr>
                <w:lang w:val="zh-TW" w:eastAsia="zh-TW"/>
              </w:rPr>
              <w:t xml:space="preserve"> </w:t>
            </w:r>
            <w:r w:rsidR="006A3AF2">
              <w:rPr>
                <w:b/>
                <w:bCs/>
                <w:sz w:val="24"/>
                <w:szCs w:val="24"/>
              </w:rPr>
              <w:fldChar w:fldCharType="begin"/>
            </w:r>
            <w:r w:rsidR="006A3AF2">
              <w:rPr>
                <w:b/>
                <w:bCs/>
              </w:rPr>
              <w:instrText>PAGE</w:instrText>
            </w:r>
            <w:r w:rsidR="006A3AF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6A3AF2">
              <w:rPr>
                <w:b/>
                <w:bCs/>
                <w:sz w:val="24"/>
                <w:szCs w:val="24"/>
              </w:rPr>
              <w:fldChar w:fldCharType="end"/>
            </w:r>
            <w:r w:rsidR="006A3AF2">
              <w:rPr>
                <w:lang w:val="zh-TW" w:eastAsia="zh-TW"/>
              </w:rPr>
              <w:t xml:space="preserve"> </w:t>
            </w:r>
            <w:r w:rsidR="006A3AF2">
              <w:rPr>
                <w:rFonts w:hint="eastAsia"/>
                <w:lang w:val="zh-TW" w:eastAsia="zh-TW"/>
              </w:rPr>
              <w:t>/</w:t>
            </w:r>
            <w:r w:rsidR="006A3AF2">
              <w:rPr>
                <w:lang w:val="zh-TW" w:eastAsia="zh-TW"/>
              </w:rPr>
              <w:t xml:space="preserve"> </w:t>
            </w:r>
            <w:r w:rsidR="006A3AF2">
              <w:rPr>
                <w:b/>
                <w:bCs/>
                <w:sz w:val="24"/>
                <w:szCs w:val="24"/>
              </w:rPr>
              <w:fldChar w:fldCharType="begin"/>
            </w:r>
            <w:r w:rsidR="006A3AF2">
              <w:rPr>
                <w:b/>
                <w:bCs/>
              </w:rPr>
              <w:instrText>NUMPAGES</w:instrText>
            </w:r>
            <w:r w:rsidR="006A3AF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6A3AF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151C" w:rsidRDefault="009E151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45" w:rsidRDefault="007822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CE" w:rsidRDefault="00A379CE" w:rsidP="00C341E1">
      <w:r>
        <w:separator/>
      </w:r>
    </w:p>
  </w:footnote>
  <w:footnote w:type="continuationSeparator" w:id="0">
    <w:p w:rsidR="00A379CE" w:rsidRDefault="00A379CE" w:rsidP="00C3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45" w:rsidRDefault="007822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45" w:rsidRDefault="0078224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45" w:rsidRDefault="007822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AB7"/>
    <w:multiLevelType w:val="hybridMultilevel"/>
    <w:tmpl w:val="052CB22A"/>
    <w:lvl w:ilvl="0" w:tplc="90C691CE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764A3"/>
    <w:multiLevelType w:val="multilevel"/>
    <w:tmpl w:val="2F1824D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E4B75A6"/>
    <w:multiLevelType w:val="hybridMultilevel"/>
    <w:tmpl w:val="6F6CE2DE"/>
    <w:lvl w:ilvl="0" w:tplc="2764A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42110"/>
    <w:multiLevelType w:val="hybridMultilevel"/>
    <w:tmpl w:val="40FC514A"/>
    <w:lvl w:ilvl="0" w:tplc="79D0C716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91D1DBB"/>
    <w:multiLevelType w:val="multilevel"/>
    <w:tmpl w:val="9E62BAF6"/>
    <w:styleLink w:val="1"/>
    <w:lvl w:ilvl="0">
      <w:start w:val="1"/>
      <w:numFmt w:val="lowerLetter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A3C363A"/>
    <w:multiLevelType w:val="multilevel"/>
    <w:tmpl w:val="53508F34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CF178F6"/>
    <w:multiLevelType w:val="hybridMultilevel"/>
    <w:tmpl w:val="93FA7E2C"/>
    <w:lvl w:ilvl="0" w:tplc="308E23C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  <w:u w:val="none"/>
      </w:rPr>
    </w:lvl>
    <w:lvl w:ilvl="1" w:tplc="E6E6C73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E9C221C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290C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29B5B28"/>
    <w:multiLevelType w:val="hybridMultilevel"/>
    <w:tmpl w:val="51BCF302"/>
    <w:lvl w:ilvl="0" w:tplc="8668C4FC">
      <w:start w:val="1"/>
      <w:numFmt w:val="lowerLetter"/>
      <w:lvlText w:val="%1"/>
      <w:lvlJc w:val="left"/>
      <w:pPr>
        <w:ind w:left="1331" w:hanging="480"/>
      </w:pPr>
      <w:rPr>
        <w:rFonts w:hint="default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2C491AC6"/>
    <w:multiLevelType w:val="multilevel"/>
    <w:tmpl w:val="6BCA9B6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bullet"/>
      <w:lvlText w:val="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84" w:hanging="708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30167BBE"/>
    <w:multiLevelType w:val="hybridMultilevel"/>
    <w:tmpl w:val="1766F55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7404FE"/>
    <w:multiLevelType w:val="hybridMultilevel"/>
    <w:tmpl w:val="51BCF302"/>
    <w:lvl w:ilvl="0" w:tplc="8668C4FC">
      <w:start w:val="1"/>
      <w:numFmt w:val="lowerLetter"/>
      <w:lvlText w:val="%1"/>
      <w:lvlJc w:val="left"/>
      <w:pPr>
        <w:ind w:left="1331" w:hanging="480"/>
      </w:pPr>
      <w:rPr>
        <w:rFonts w:hint="default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461A10CE"/>
    <w:multiLevelType w:val="hybridMultilevel"/>
    <w:tmpl w:val="65D2B234"/>
    <w:lvl w:ilvl="0" w:tplc="1908C26A">
      <w:start w:val="1"/>
      <w:numFmt w:val="taiwaneseCountingThousand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u w:val="none"/>
      </w:rPr>
    </w:lvl>
    <w:lvl w:ilvl="1" w:tplc="E6E6C73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E9C221C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20795E"/>
    <w:multiLevelType w:val="multilevel"/>
    <w:tmpl w:val="265E6F56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61997036"/>
    <w:multiLevelType w:val="hybridMultilevel"/>
    <w:tmpl w:val="5F606EEA"/>
    <w:lvl w:ilvl="0" w:tplc="782EE04C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93304E"/>
    <w:multiLevelType w:val="multilevel"/>
    <w:tmpl w:val="D9A2A252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3" w:hanging="567"/>
      </w:pPr>
      <w:rPr>
        <w:b w:val="0"/>
      </w:rPr>
    </w:lvl>
    <w:lvl w:ilvl="2">
      <w:start w:val="1"/>
      <w:numFmt w:val="lowerLetter"/>
      <w:lvlText w:val="%3"/>
      <w:lvlJc w:val="left"/>
      <w:pPr>
        <w:ind w:left="1418" w:hanging="567"/>
      </w:pPr>
      <w:rPr>
        <w:rFonts w:ascii="新細明體" w:eastAsia="新細明體" w:hAnsi="新細明體" w:hint="default"/>
        <w:b w:val="0"/>
        <w:sz w:val="27"/>
        <w:szCs w:val="27"/>
      </w:rPr>
    </w:lvl>
    <w:lvl w:ilvl="3">
      <w:start w:val="1"/>
      <w:numFmt w:val="bullet"/>
      <w:lvlText w:val=""/>
      <w:lvlJc w:val="left"/>
      <w:pPr>
        <w:ind w:left="1984" w:hanging="708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65122A00"/>
    <w:multiLevelType w:val="multilevel"/>
    <w:tmpl w:val="9E62BAF6"/>
    <w:numStyleLink w:val="1"/>
  </w:abstractNum>
  <w:abstractNum w:abstractNumId="17" w15:restartNumberingAfterBreak="0">
    <w:nsid w:val="6EC969E4"/>
    <w:multiLevelType w:val="hybridMultilevel"/>
    <w:tmpl w:val="AD76F834"/>
    <w:lvl w:ilvl="0" w:tplc="80083D74">
      <w:start w:val="1"/>
      <w:numFmt w:val="decimal"/>
      <w:lvlText w:val="%1."/>
      <w:lvlJc w:val="left"/>
      <w:pPr>
        <w:tabs>
          <w:tab w:val="num" w:pos="718"/>
        </w:tabs>
        <w:ind w:left="718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E357E70"/>
    <w:multiLevelType w:val="hybridMultilevel"/>
    <w:tmpl w:val="C2A009EA"/>
    <w:lvl w:ilvl="0" w:tplc="D0AE3B50">
      <w:start w:val="1"/>
      <w:numFmt w:val="lowerLetter"/>
      <w:lvlText w:val="(%1)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6"/>
  </w:num>
  <w:num w:numId="5">
    <w:abstractNumId w:val="0"/>
  </w:num>
  <w:num w:numId="6">
    <w:abstractNumId w:val="18"/>
  </w:num>
  <w:num w:numId="7">
    <w:abstractNumId w:val="12"/>
  </w:num>
  <w:num w:numId="8">
    <w:abstractNumId w:val="9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  <w:num w:numId="18">
    <w:abstractNumId w:val="5"/>
  </w:num>
  <w:num w:numId="19">
    <w:abstractNumId w:val="4"/>
  </w:num>
  <w:num w:numId="20">
    <w:abstractNumId w:val="16"/>
  </w:num>
  <w:num w:numId="21">
    <w:abstractNumId w:val="1"/>
  </w:num>
  <w:num w:numId="22">
    <w:abstractNumId w:val="11"/>
  </w:num>
  <w:num w:numId="23">
    <w:abstractNumId w:val="8"/>
  </w:num>
  <w:num w:numId="24">
    <w:abstractNumId w:val="7"/>
  </w:num>
  <w:num w:numId="2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8A"/>
    <w:rsid w:val="000014B1"/>
    <w:rsid w:val="00004971"/>
    <w:rsid w:val="00006FDC"/>
    <w:rsid w:val="00012214"/>
    <w:rsid w:val="00012550"/>
    <w:rsid w:val="00014CA8"/>
    <w:rsid w:val="0001753A"/>
    <w:rsid w:val="000201CB"/>
    <w:rsid w:val="00021EA9"/>
    <w:rsid w:val="0002312B"/>
    <w:rsid w:val="00025BF5"/>
    <w:rsid w:val="00031F92"/>
    <w:rsid w:val="00035B07"/>
    <w:rsid w:val="00037E09"/>
    <w:rsid w:val="00041C94"/>
    <w:rsid w:val="000433CC"/>
    <w:rsid w:val="00047FED"/>
    <w:rsid w:val="00052689"/>
    <w:rsid w:val="000665E7"/>
    <w:rsid w:val="000706A7"/>
    <w:rsid w:val="000725CE"/>
    <w:rsid w:val="00073A22"/>
    <w:rsid w:val="0008031E"/>
    <w:rsid w:val="00080629"/>
    <w:rsid w:val="00083E53"/>
    <w:rsid w:val="00086EF0"/>
    <w:rsid w:val="00090D24"/>
    <w:rsid w:val="000918A0"/>
    <w:rsid w:val="0009415D"/>
    <w:rsid w:val="00096D91"/>
    <w:rsid w:val="000A0678"/>
    <w:rsid w:val="000A275B"/>
    <w:rsid w:val="000A38A4"/>
    <w:rsid w:val="000A7C63"/>
    <w:rsid w:val="000B3601"/>
    <w:rsid w:val="000C2912"/>
    <w:rsid w:val="000D1505"/>
    <w:rsid w:val="000D5459"/>
    <w:rsid w:val="000E46FE"/>
    <w:rsid w:val="000E6984"/>
    <w:rsid w:val="000F28AD"/>
    <w:rsid w:val="000F5032"/>
    <w:rsid w:val="000F5812"/>
    <w:rsid w:val="000F751E"/>
    <w:rsid w:val="0010094A"/>
    <w:rsid w:val="00104978"/>
    <w:rsid w:val="00106866"/>
    <w:rsid w:val="00110717"/>
    <w:rsid w:val="00111E9C"/>
    <w:rsid w:val="00115F4B"/>
    <w:rsid w:val="00121099"/>
    <w:rsid w:val="001213EE"/>
    <w:rsid w:val="001217E5"/>
    <w:rsid w:val="00123EA4"/>
    <w:rsid w:val="00123F9E"/>
    <w:rsid w:val="00131617"/>
    <w:rsid w:val="00133F85"/>
    <w:rsid w:val="0013496B"/>
    <w:rsid w:val="00135F3B"/>
    <w:rsid w:val="00136CCF"/>
    <w:rsid w:val="0014006C"/>
    <w:rsid w:val="0014163F"/>
    <w:rsid w:val="00141A18"/>
    <w:rsid w:val="00143932"/>
    <w:rsid w:val="001471A0"/>
    <w:rsid w:val="00150F64"/>
    <w:rsid w:val="001511CF"/>
    <w:rsid w:val="0015312F"/>
    <w:rsid w:val="001547B1"/>
    <w:rsid w:val="00156F48"/>
    <w:rsid w:val="001606F6"/>
    <w:rsid w:val="001677F2"/>
    <w:rsid w:val="001725ED"/>
    <w:rsid w:val="0017464E"/>
    <w:rsid w:val="00174A19"/>
    <w:rsid w:val="00174EF7"/>
    <w:rsid w:val="00174FFF"/>
    <w:rsid w:val="00181738"/>
    <w:rsid w:val="0018404F"/>
    <w:rsid w:val="00184372"/>
    <w:rsid w:val="00184D6E"/>
    <w:rsid w:val="001A5B53"/>
    <w:rsid w:val="001B0C18"/>
    <w:rsid w:val="001B1BA8"/>
    <w:rsid w:val="001B5026"/>
    <w:rsid w:val="001B5E4E"/>
    <w:rsid w:val="001C1820"/>
    <w:rsid w:val="001C1A96"/>
    <w:rsid w:val="001E5209"/>
    <w:rsid w:val="00201A75"/>
    <w:rsid w:val="00206A6D"/>
    <w:rsid w:val="002154BA"/>
    <w:rsid w:val="0022338E"/>
    <w:rsid w:val="00224474"/>
    <w:rsid w:val="00230B82"/>
    <w:rsid w:val="00234957"/>
    <w:rsid w:val="00240C07"/>
    <w:rsid w:val="00243324"/>
    <w:rsid w:val="0024506E"/>
    <w:rsid w:val="0024509D"/>
    <w:rsid w:val="00246EBA"/>
    <w:rsid w:val="00247C86"/>
    <w:rsid w:val="002552B2"/>
    <w:rsid w:val="002573DF"/>
    <w:rsid w:val="00266BC0"/>
    <w:rsid w:val="002675D2"/>
    <w:rsid w:val="0027450F"/>
    <w:rsid w:val="00274E3A"/>
    <w:rsid w:val="00276D8B"/>
    <w:rsid w:val="00282799"/>
    <w:rsid w:val="002861E9"/>
    <w:rsid w:val="0028669F"/>
    <w:rsid w:val="00295055"/>
    <w:rsid w:val="00295696"/>
    <w:rsid w:val="002970E7"/>
    <w:rsid w:val="002B2A91"/>
    <w:rsid w:val="002B2E52"/>
    <w:rsid w:val="002B3F8A"/>
    <w:rsid w:val="002C372F"/>
    <w:rsid w:val="002C683E"/>
    <w:rsid w:val="002D1A2A"/>
    <w:rsid w:val="002E1958"/>
    <w:rsid w:val="002E1DFF"/>
    <w:rsid w:val="002E22E2"/>
    <w:rsid w:val="002E2430"/>
    <w:rsid w:val="002E5EF7"/>
    <w:rsid w:val="002E7BC9"/>
    <w:rsid w:val="002E7DCB"/>
    <w:rsid w:val="002F41AF"/>
    <w:rsid w:val="002F45A8"/>
    <w:rsid w:val="002F6C60"/>
    <w:rsid w:val="00303A58"/>
    <w:rsid w:val="00315540"/>
    <w:rsid w:val="0032055E"/>
    <w:rsid w:val="00322367"/>
    <w:rsid w:val="003225A1"/>
    <w:rsid w:val="00325FEA"/>
    <w:rsid w:val="003266AC"/>
    <w:rsid w:val="00332E2E"/>
    <w:rsid w:val="00333218"/>
    <w:rsid w:val="003359DA"/>
    <w:rsid w:val="003418D7"/>
    <w:rsid w:val="003423D4"/>
    <w:rsid w:val="00342E35"/>
    <w:rsid w:val="00343351"/>
    <w:rsid w:val="00346F48"/>
    <w:rsid w:val="0034762D"/>
    <w:rsid w:val="00356A04"/>
    <w:rsid w:val="00357138"/>
    <w:rsid w:val="003619BB"/>
    <w:rsid w:val="0036334F"/>
    <w:rsid w:val="003674AB"/>
    <w:rsid w:val="0038031D"/>
    <w:rsid w:val="00386855"/>
    <w:rsid w:val="003911E0"/>
    <w:rsid w:val="003A3B12"/>
    <w:rsid w:val="003A7367"/>
    <w:rsid w:val="003B2969"/>
    <w:rsid w:val="003B2F51"/>
    <w:rsid w:val="003B5A5D"/>
    <w:rsid w:val="003B5C78"/>
    <w:rsid w:val="003B7025"/>
    <w:rsid w:val="003C2923"/>
    <w:rsid w:val="003D003E"/>
    <w:rsid w:val="003D6CBC"/>
    <w:rsid w:val="003D70D3"/>
    <w:rsid w:val="003E63D7"/>
    <w:rsid w:val="003F10F4"/>
    <w:rsid w:val="003F5295"/>
    <w:rsid w:val="00403ED1"/>
    <w:rsid w:val="00405A53"/>
    <w:rsid w:val="00406983"/>
    <w:rsid w:val="004148FA"/>
    <w:rsid w:val="00417675"/>
    <w:rsid w:val="00421AD9"/>
    <w:rsid w:val="0043082E"/>
    <w:rsid w:val="00432760"/>
    <w:rsid w:val="00433EE4"/>
    <w:rsid w:val="004401D5"/>
    <w:rsid w:val="004409C1"/>
    <w:rsid w:val="00442C12"/>
    <w:rsid w:val="00444975"/>
    <w:rsid w:val="00450F8A"/>
    <w:rsid w:val="00456828"/>
    <w:rsid w:val="00457CE0"/>
    <w:rsid w:val="00462043"/>
    <w:rsid w:val="004716CC"/>
    <w:rsid w:val="00472CE9"/>
    <w:rsid w:val="00472EAC"/>
    <w:rsid w:val="00472FB6"/>
    <w:rsid w:val="00480475"/>
    <w:rsid w:val="004874BC"/>
    <w:rsid w:val="004908F5"/>
    <w:rsid w:val="0049208C"/>
    <w:rsid w:val="004921F9"/>
    <w:rsid w:val="00492CA5"/>
    <w:rsid w:val="00495D7A"/>
    <w:rsid w:val="004979FF"/>
    <w:rsid w:val="004B3CDD"/>
    <w:rsid w:val="004B559E"/>
    <w:rsid w:val="004B75DA"/>
    <w:rsid w:val="004C184C"/>
    <w:rsid w:val="004C7D12"/>
    <w:rsid w:val="004D1B64"/>
    <w:rsid w:val="004D5AEA"/>
    <w:rsid w:val="004D6D2D"/>
    <w:rsid w:val="004F3631"/>
    <w:rsid w:val="004F4287"/>
    <w:rsid w:val="004F7318"/>
    <w:rsid w:val="0051130A"/>
    <w:rsid w:val="0051587B"/>
    <w:rsid w:val="005212DC"/>
    <w:rsid w:val="00522027"/>
    <w:rsid w:val="00522FB5"/>
    <w:rsid w:val="00525940"/>
    <w:rsid w:val="00533F7E"/>
    <w:rsid w:val="00535CE9"/>
    <w:rsid w:val="00542E0A"/>
    <w:rsid w:val="00543C0D"/>
    <w:rsid w:val="00544CFB"/>
    <w:rsid w:val="005555B0"/>
    <w:rsid w:val="005607CF"/>
    <w:rsid w:val="00567F47"/>
    <w:rsid w:val="0057161D"/>
    <w:rsid w:val="00572598"/>
    <w:rsid w:val="0057547C"/>
    <w:rsid w:val="00576370"/>
    <w:rsid w:val="00580F02"/>
    <w:rsid w:val="00583079"/>
    <w:rsid w:val="00584C9A"/>
    <w:rsid w:val="00585553"/>
    <w:rsid w:val="005908EC"/>
    <w:rsid w:val="00594E29"/>
    <w:rsid w:val="005971EC"/>
    <w:rsid w:val="005A3018"/>
    <w:rsid w:val="005B0605"/>
    <w:rsid w:val="005B112D"/>
    <w:rsid w:val="005B1FDB"/>
    <w:rsid w:val="005B4D80"/>
    <w:rsid w:val="005B78A1"/>
    <w:rsid w:val="005C0890"/>
    <w:rsid w:val="005C25A0"/>
    <w:rsid w:val="005C3E0E"/>
    <w:rsid w:val="005C45EC"/>
    <w:rsid w:val="005C4FF7"/>
    <w:rsid w:val="005D3395"/>
    <w:rsid w:val="005D34D5"/>
    <w:rsid w:val="005D4E04"/>
    <w:rsid w:val="005D72D9"/>
    <w:rsid w:val="005F0D5A"/>
    <w:rsid w:val="005F1D47"/>
    <w:rsid w:val="005F74F3"/>
    <w:rsid w:val="00604B24"/>
    <w:rsid w:val="00611F3E"/>
    <w:rsid w:val="006161AB"/>
    <w:rsid w:val="00626477"/>
    <w:rsid w:val="0063335A"/>
    <w:rsid w:val="006356DB"/>
    <w:rsid w:val="00635A3A"/>
    <w:rsid w:val="006370A7"/>
    <w:rsid w:val="006376EF"/>
    <w:rsid w:val="00641623"/>
    <w:rsid w:val="00641E77"/>
    <w:rsid w:val="0066032B"/>
    <w:rsid w:val="006629D5"/>
    <w:rsid w:val="006643D7"/>
    <w:rsid w:val="0066487F"/>
    <w:rsid w:val="00664BA9"/>
    <w:rsid w:val="00672750"/>
    <w:rsid w:val="00680AA0"/>
    <w:rsid w:val="00680F7B"/>
    <w:rsid w:val="006812BB"/>
    <w:rsid w:val="0069435E"/>
    <w:rsid w:val="0069497B"/>
    <w:rsid w:val="0069662D"/>
    <w:rsid w:val="006968B7"/>
    <w:rsid w:val="00697B02"/>
    <w:rsid w:val="006A2D4B"/>
    <w:rsid w:val="006A34B7"/>
    <w:rsid w:val="006A3AF2"/>
    <w:rsid w:val="006A455E"/>
    <w:rsid w:val="006B42F9"/>
    <w:rsid w:val="006B63FA"/>
    <w:rsid w:val="006C0C7B"/>
    <w:rsid w:val="006C4AA7"/>
    <w:rsid w:val="006D00D8"/>
    <w:rsid w:val="006D4381"/>
    <w:rsid w:val="006D4620"/>
    <w:rsid w:val="006E18EE"/>
    <w:rsid w:val="006E5360"/>
    <w:rsid w:val="006E5B47"/>
    <w:rsid w:val="006E791F"/>
    <w:rsid w:val="006F029A"/>
    <w:rsid w:val="006F20D9"/>
    <w:rsid w:val="006F3FBF"/>
    <w:rsid w:val="006F7788"/>
    <w:rsid w:val="0070343B"/>
    <w:rsid w:val="00703D37"/>
    <w:rsid w:val="007052A6"/>
    <w:rsid w:val="007058BE"/>
    <w:rsid w:val="00705D47"/>
    <w:rsid w:val="007060AD"/>
    <w:rsid w:val="00710141"/>
    <w:rsid w:val="0071224E"/>
    <w:rsid w:val="00714D8B"/>
    <w:rsid w:val="00720540"/>
    <w:rsid w:val="00731CEE"/>
    <w:rsid w:val="00732FB7"/>
    <w:rsid w:val="0073621D"/>
    <w:rsid w:val="007406A8"/>
    <w:rsid w:val="007406B6"/>
    <w:rsid w:val="007428A4"/>
    <w:rsid w:val="00743506"/>
    <w:rsid w:val="007472B9"/>
    <w:rsid w:val="0075010E"/>
    <w:rsid w:val="007502F0"/>
    <w:rsid w:val="00750BC3"/>
    <w:rsid w:val="00752B62"/>
    <w:rsid w:val="00752F8C"/>
    <w:rsid w:val="00753CB0"/>
    <w:rsid w:val="007549AE"/>
    <w:rsid w:val="00754F6C"/>
    <w:rsid w:val="00755DB6"/>
    <w:rsid w:val="00766DC3"/>
    <w:rsid w:val="00770347"/>
    <w:rsid w:val="00770A2A"/>
    <w:rsid w:val="00771C0C"/>
    <w:rsid w:val="00772A3E"/>
    <w:rsid w:val="0077521C"/>
    <w:rsid w:val="00776701"/>
    <w:rsid w:val="00777816"/>
    <w:rsid w:val="00777FD2"/>
    <w:rsid w:val="00780AD6"/>
    <w:rsid w:val="00782245"/>
    <w:rsid w:val="00787AF9"/>
    <w:rsid w:val="0079000F"/>
    <w:rsid w:val="00790BF2"/>
    <w:rsid w:val="00792140"/>
    <w:rsid w:val="00794775"/>
    <w:rsid w:val="007950A5"/>
    <w:rsid w:val="007A0FD9"/>
    <w:rsid w:val="007B2D91"/>
    <w:rsid w:val="007C084F"/>
    <w:rsid w:val="007C2369"/>
    <w:rsid w:val="007C657C"/>
    <w:rsid w:val="007D4AEE"/>
    <w:rsid w:val="007D71EF"/>
    <w:rsid w:val="007D7CE0"/>
    <w:rsid w:val="007E3137"/>
    <w:rsid w:val="007E4458"/>
    <w:rsid w:val="007E7389"/>
    <w:rsid w:val="007F2001"/>
    <w:rsid w:val="007F410F"/>
    <w:rsid w:val="007F5F48"/>
    <w:rsid w:val="00801420"/>
    <w:rsid w:val="008045BB"/>
    <w:rsid w:val="00805D3B"/>
    <w:rsid w:val="008072AE"/>
    <w:rsid w:val="00811373"/>
    <w:rsid w:val="00811A00"/>
    <w:rsid w:val="00812D23"/>
    <w:rsid w:val="00814CAD"/>
    <w:rsid w:val="00815955"/>
    <w:rsid w:val="00821011"/>
    <w:rsid w:val="0082219E"/>
    <w:rsid w:val="00822D37"/>
    <w:rsid w:val="00823393"/>
    <w:rsid w:val="00835FA1"/>
    <w:rsid w:val="008374B0"/>
    <w:rsid w:val="008407DA"/>
    <w:rsid w:val="00847244"/>
    <w:rsid w:val="00847FD2"/>
    <w:rsid w:val="0085052A"/>
    <w:rsid w:val="008516A6"/>
    <w:rsid w:val="0085688D"/>
    <w:rsid w:val="0086209F"/>
    <w:rsid w:val="0086281B"/>
    <w:rsid w:val="00863CBC"/>
    <w:rsid w:val="00867B93"/>
    <w:rsid w:val="00873A79"/>
    <w:rsid w:val="008750E6"/>
    <w:rsid w:val="008755A9"/>
    <w:rsid w:val="008812B7"/>
    <w:rsid w:val="00882F1E"/>
    <w:rsid w:val="00883445"/>
    <w:rsid w:val="00883C61"/>
    <w:rsid w:val="00887DDF"/>
    <w:rsid w:val="008915F7"/>
    <w:rsid w:val="00897005"/>
    <w:rsid w:val="00897A4E"/>
    <w:rsid w:val="008A1435"/>
    <w:rsid w:val="008A5047"/>
    <w:rsid w:val="008A62C4"/>
    <w:rsid w:val="008B3333"/>
    <w:rsid w:val="008B3D8B"/>
    <w:rsid w:val="008B52D5"/>
    <w:rsid w:val="008B61E4"/>
    <w:rsid w:val="008B7067"/>
    <w:rsid w:val="008C0869"/>
    <w:rsid w:val="008C0B49"/>
    <w:rsid w:val="008D3D14"/>
    <w:rsid w:val="008D7777"/>
    <w:rsid w:val="008E094A"/>
    <w:rsid w:val="008E22E2"/>
    <w:rsid w:val="008E4179"/>
    <w:rsid w:val="008E5316"/>
    <w:rsid w:val="008F247C"/>
    <w:rsid w:val="008F2619"/>
    <w:rsid w:val="008F4B89"/>
    <w:rsid w:val="008F4C9D"/>
    <w:rsid w:val="008F5278"/>
    <w:rsid w:val="008F64EA"/>
    <w:rsid w:val="008F6D77"/>
    <w:rsid w:val="00904290"/>
    <w:rsid w:val="00904968"/>
    <w:rsid w:val="009061EB"/>
    <w:rsid w:val="009203D8"/>
    <w:rsid w:val="0092344F"/>
    <w:rsid w:val="00935BB8"/>
    <w:rsid w:val="00935CF6"/>
    <w:rsid w:val="00937BB3"/>
    <w:rsid w:val="00937D32"/>
    <w:rsid w:val="00937F09"/>
    <w:rsid w:val="00941F00"/>
    <w:rsid w:val="0094376A"/>
    <w:rsid w:val="00945A73"/>
    <w:rsid w:val="00961CD1"/>
    <w:rsid w:val="0096521F"/>
    <w:rsid w:val="00972221"/>
    <w:rsid w:val="009942DF"/>
    <w:rsid w:val="009944E0"/>
    <w:rsid w:val="00997AB9"/>
    <w:rsid w:val="009A2C01"/>
    <w:rsid w:val="009A3F45"/>
    <w:rsid w:val="009A5934"/>
    <w:rsid w:val="009B38E0"/>
    <w:rsid w:val="009B3DEA"/>
    <w:rsid w:val="009B58F1"/>
    <w:rsid w:val="009B5FC0"/>
    <w:rsid w:val="009C0A86"/>
    <w:rsid w:val="009C15E7"/>
    <w:rsid w:val="009C4909"/>
    <w:rsid w:val="009C4F97"/>
    <w:rsid w:val="009C59E1"/>
    <w:rsid w:val="009D175F"/>
    <w:rsid w:val="009D5B3A"/>
    <w:rsid w:val="009E151C"/>
    <w:rsid w:val="009F2D6E"/>
    <w:rsid w:val="009F3301"/>
    <w:rsid w:val="009F3B42"/>
    <w:rsid w:val="00A03983"/>
    <w:rsid w:val="00A12D12"/>
    <w:rsid w:val="00A20217"/>
    <w:rsid w:val="00A21480"/>
    <w:rsid w:val="00A2199E"/>
    <w:rsid w:val="00A264F4"/>
    <w:rsid w:val="00A379CE"/>
    <w:rsid w:val="00A41497"/>
    <w:rsid w:val="00A41EA2"/>
    <w:rsid w:val="00A4575B"/>
    <w:rsid w:val="00A45E5E"/>
    <w:rsid w:val="00A46333"/>
    <w:rsid w:val="00A50423"/>
    <w:rsid w:val="00A50F6C"/>
    <w:rsid w:val="00A526AB"/>
    <w:rsid w:val="00A528C2"/>
    <w:rsid w:val="00A550F1"/>
    <w:rsid w:val="00A64B82"/>
    <w:rsid w:val="00A6534B"/>
    <w:rsid w:val="00A67B33"/>
    <w:rsid w:val="00A73A79"/>
    <w:rsid w:val="00A76D8E"/>
    <w:rsid w:val="00A77EEB"/>
    <w:rsid w:val="00A81863"/>
    <w:rsid w:val="00A8481C"/>
    <w:rsid w:val="00A87389"/>
    <w:rsid w:val="00A91912"/>
    <w:rsid w:val="00A9423D"/>
    <w:rsid w:val="00A9517F"/>
    <w:rsid w:val="00A959E8"/>
    <w:rsid w:val="00A96DF0"/>
    <w:rsid w:val="00AB46B4"/>
    <w:rsid w:val="00AB6C85"/>
    <w:rsid w:val="00AB6EAD"/>
    <w:rsid w:val="00AB7F21"/>
    <w:rsid w:val="00AC058F"/>
    <w:rsid w:val="00AC08F4"/>
    <w:rsid w:val="00AC1C19"/>
    <w:rsid w:val="00AC2B39"/>
    <w:rsid w:val="00AC655D"/>
    <w:rsid w:val="00AD1A64"/>
    <w:rsid w:val="00AD3923"/>
    <w:rsid w:val="00AD39C3"/>
    <w:rsid w:val="00AD6137"/>
    <w:rsid w:val="00AE1787"/>
    <w:rsid w:val="00AE7913"/>
    <w:rsid w:val="00AF0AC9"/>
    <w:rsid w:val="00AF338F"/>
    <w:rsid w:val="00AF527D"/>
    <w:rsid w:val="00B00C4D"/>
    <w:rsid w:val="00B02015"/>
    <w:rsid w:val="00B033F5"/>
    <w:rsid w:val="00B0570E"/>
    <w:rsid w:val="00B075B6"/>
    <w:rsid w:val="00B07A6C"/>
    <w:rsid w:val="00B1084A"/>
    <w:rsid w:val="00B11249"/>
    <w:rsid w:val="00B159F8"/>
    <w:rsid w:val="00B27467"/>
    <w:rsid w:val="00B3267F"/>
    <w:rsid w:val="00B32836"/>
    <w:rsid w:val="00B34D62"/>
    <w:rsid w:val="00B41B78"/>
    <w:rsid w:val="00B42ED4"/>
    <w:rsid w:val="00B47A23"/>
    <w:rsid w:val="00B47E20"/>
    <w:rsid w:val="00B5290B"/>
    <w:rsid w:val="00B547D3"/>
    <w:rsid w:val="00B56C93"/>
    <w:rsid w:val="00B61CCD"/>
    <w:rsid w:val="00B65C4E"/>
    <w:rsid w:val="00B71F0D"/>
    <w:rsid w:val="00B73CA8"/>
    <w:rsid w:val="00B7408B"/>
    <w:rsid w:val="00B767DD"/>
    <w:rsid w:val="00B7760A"/>
    <w:rsid w:val="00B80076"/>
    <w:rsid w:val="00B826BA"/>
    <w:rsid w:val="00B83FDF"/>
    <w:rsid w:val="00B873D4"/>
    <w:rsid w:val="00B912BA"/>
    <w:rsid w:val="00B9501C"/>
    <w:rsid w:val="00B9642F"/>
    <w:rsid w:val="00B96E68"/>
    <w:rsid w:val="00BA2107"/>
    <w:rsid w:val="00BA396C"/>
    <w:rsid w:val="00BA7DD8"/>
    <w:rsid w:val="00BB5028"/>
    <w:rsid w:val="00BB6E83"/>
    <w:rsid w:val="00BC3B64"/>
    <w:rsid w:val="00BD2A16"/>
    <w:rsid w:val="00BD2FBA"/>
    <w:rsid w:val="00BE1242"/>
    <w:rsid w:val="00BF26CC"/>
    <w:rsid w:val="00BF4139"/>
    <w:rsid w:val="00BF5E07"/>
    <w:rsid w:val="00BF7BDA"/>
    <w:rsid w:val="00C04670"/>
    <w:rsid w:val="00C05738"/>
    <w:rsid w:val="00C0587D"/>
    <w:rsid w:val="00C15A27"/>
    <w:rsid w:val="00C24227"/>
    <w:rsid w:val="00C2554F"/>
    <w:rsid w:val="00C31739"/>
    <w:rsid w:val="00C32FA0"/>
    <w:rsid w:val="00C341E1"/>
    <w:rsid w:val="00C36F5F"/>
    <w:rsid w:val="00C401EC"/>
    <w:rsid w:val="00C41FB0"/>
    <w:rsid w:val="00C46223"/>
    <w:rsid w:val="00C46C56"/>
    <w:rsid w:val="00C504BA"/>
    <w:rsid w:val="00C56CCB"/>
    <w:rsid w:val="00C63AD2"/>
    <w:rsid w:val="00C664E0"/>
    <w:rsid w:val="00C708D9"/>
    <w:rsid w:val="00C75E14"/>
    <w:rsid w:val="00C768B5"/>
    <w:rsid w:val="00C84A75"/>
    <w:rsid w:val="00C85952"/>
    <w:rsid w:val="00C910D5"/>
    <w:rsid w:val="00C916DC"/>
    <w:rsid w:val="00C95BF3"/>
    <w:rsid w:val="00C97BC1"/>
    <w:rsid w:val="00CA3E2B"/>
    <w:rsid w:val="00CB186B"/>
    <w:rsid w:val="00CB3B0F"/>
    <w:rsid w:val="00CB5171"/>
    <w:rsid w:val="00CB5E8F"/>
    <w:rsid w:val="00CC1750"/>
    <w:rsid w:val="00CC2EAD"/>
    <w:rsid w:val="00CC36CD"/>
    <w:rsid w:val="00CC5DFD"/>
    <w:rsid w:val="00CD0B9C"/>
    <w:rsid w:val="00CD10EE"/>
    <w:rsid w:val="00CD199B"/>
    <w:rsid w:val="00CD1E42"/>
    <w:rsid w:val="00CD2C01"/>
    <w:rsid w:val="00CD63F6"/>
    <w:rsid w:val="00CE4159"/>
    <w:rsid w:val="00CE6446"/>
    <w:rsid w:val="00CE6C85"/>
    <w:rsid w:val="00CF3F55"/>
    <w:rsid w:val="00CF490C"/>
    <w:rsid w:val="00CF5AB9"/>
    <w:rsid w:val="00CF62B6"/>
    <w:rsid w:val="00D1039A"/>
    <w:rsid w:val="00D1050F"/>
    <w:rsid w:val="00D1760F"/>
    <w:rsid w:val="00D23ACA"/>
    <w:rsid w:val="00D25A90"/>
    <w:rsid w:val="00D36688"/>
    <w:rsid w:val="00D522F2"/>
    <w:rsid w:val="00D53C52"/>
    <w:rsid w:val="00D55D1C"/>
    <w:rsid w:val="00D56EAC"/>
    <w:rsid w:val="00D67AF1"/>
    <w:rsid w:val="00D77344"/>
    <w:rsid w:val="00D77433"/>
    <w:rsid w:val="00D80A89"/>
    <w:rsid w:val="00D836B6"/>
    <w:rsid w:val="00D847FA"/>
    <w:rsid w:val="00D84D6A"/>
    <w:rsid w:val="00D901BC"/>
    <w:rsid w:val="00D93139"/>
    <w:rsid w:val="00D9679E"/>
    <w:rsid w:val="00D967CB"/>
    <w:rsid w:val="00D9715B"/>
    <w:rsid w:val="00DA17E8"/>
    <w:rsid w:val="00DA2EE6"/>
    <w:rsid w:val="00DA6ED1"/>
    <w:rsid w:val="00DB481A"/>
    <w:rsid w:val="00DC0AF8"/>
    <w:rsid w:val="00DC2A9F"/>
    <w:rsid w:val="00DC499E"/>
    <w:rsid w:val="00DC5B1B"/>
    <w:rsid w:val="00DC607E"/>
    <w:rsid w:val="00DC786E"/>
    <w:rsid w:val="00DD6768"/>
    <w:rsid w:val="00DE0756"/>
    <w:rsid w:val="00DE558B"/>
    <w:rsid w:val="00DE75C9"/>
    <w:rsid w:val="00DE7953"/>
    <w:rsid w:val="00DF2B23"/>
    <w:rsid w:val="00E02ACB"/>
    <w:rsid w:val="00E048A0"/>
    <w:rsid w:val="00E0694E"/>
    <w:rsid w:val="00E0757E"/>
    <w:rsid w:val="00E11FEF"/>
    <w:rsid w:val="00E120F8"/>
    <w:rsid w:val="00E14371"/>
    <w:rsid w:val="00E144F1"/>
    <w:rsid w:val="00E15D40"/>
    <w:rsid w:val="00E17C89"/>
    <w:rsid w:val="00E27C79"/>
    <w:rsid w:val="00E32780"/>
    <w:rsid w:val="00E356D2"/>
    <w:rsid w:val="00E357B8"/>
    <w:rsid w:val="00E374AB"/>
    <w:rsid w:val="00E42D6A"/>
    <w:rsid w:val="00E43AE1"/>
    <w:rsid w:val="00E4404E"/>
    <w:rsid w:val="00E44F10"/>
    <w:rsid w:val="00E455C5"/>
    <w:rsid w:val="00E456FA"/>
    <w:rsid w:val="00E47FE8"/>
    <w:rsid w:val="00E60959"/>
    <w:rsid w:val="00E63DAE"/>
    <w:rsid w:val="00E6549A"/>
    <w:rsid w:val="00E65F0A"/>
    <w:rsid w:val="00E70787"/>
    <w:rsid w:val="00E77E45"/>
    <w:rsid w:val="00E8109F"/>
    <w:rsid w:val="00E87B42"/>
    <w:rsid w:val="00E94914"/>
    <w:rsid w:val="00E97DA4"/>
    <w:rsid w:val="00EA01A6"/>
    <w:rsid w:val="00EA2A2F"/>
    <w:rsid w:val="00EA2A48"/>
    <w:rsid w:val="00EA4E7E"/>
    <w:rsid w:val="00EA565E"/>
    <w:rsid w:val="00EA6079"/>
    <w:rsid w:val="00EA67DE"/>
    <w:rsid w:val="00EA6A2C"/>
    <w:rsid w:val="00EA71E8"/>
    <w:rsid w:val="00EC1582"/>
    <w:rsid w:val="00EC1648"/>
    <w:rsid w:val="00EC3F83"/>
    <w:rsid w:val="00EC59CE"/>
    <w:rsid w:val="00ED2D3D"/>
    <w:rsid w:val="00ED2E24"/>
    <w:rsid w:val="00ED3F2C"/>
    <w:rsid w:val="00EE3859"/>
    <w:rsid w:val="00EF180A"/>
    <w:rsid w:val="00EF5E33"/>
    <w:rsid w:val="00EF7368"/>
    <w:rsid w:val="00F009D0"/>
    <w:rsid w:val="00F04389"/>
    <w:rsid w:val="00F068A1"/>
    <w:rsid w:val="00F17D9F"/>
    <w:rsid w:val="00F17F1E"/>
    <w:rsid w:val="00F2212D"/>
    <w:rsid w:val="00F22500"/>
    <w:rsid w:val="00F331A4"/>
    <w:rsid w:val="00F35DEC"/>
    <w:rsid w:val="00F36298"/>
    <w:rsid w:val="00F37F8D"/>
    <w:rsid w:val="00F4073C"/>
    <w:rsid w:val="00F47464"/>
    <w:rsid w:val="00F62FCE"/>
    <w:rsid w:val="00F65950"/>
    <w:rsid w:val="00F661FE"/>
    <w:rsid w:val="00F66BCC"/>
    <w:rsid w:val="00F71085"/>
    <w:rsid w:val="00F7289D"/>
    <w:rsid w:val="00F84601"/>
    <w:rsid w:val="00F86CB9"/>
    <w:rsid w:val="00F87E09"/>
    <w:rsid w:val="00F9129D"/>
    <w:rsid w:val="00F93848"/>
    <w:rsid w:val="00FA684E"/>
    <w:rsid w:val="00FB050B"/>
    <w:rsid w:val="00FB0820"/>
    <w:rsid w:val="00FB1AC8"/>
    <w:rsid w:val="00FB4B52"/>
    <w:rsid w:val="00FB533B"/>
    <w:rsid w:val="00FC1763"/>
    <w:rsid w:val="00FC33C9"/>
    <w:rsid w:val="00FC33E5"/>
    <w:rsid w:val="00FD38C8"/>
    <w:rsid w:val="00FD7E80"/>
    <w:rsid w:val="00FE5C40"/>
    <w:rsid w:val="00FE7078"/>
    <w:rsid w:val="00FE7DE8"/>
    <w:rsid w:val="00FF1C5A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071FBA"/>
  <w15:chartTrackingRefBased/>
  <w15:docId w15:val="{7DCDCD69-F410-4624-8EFA-884AA2C1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212D"/>
    <w:rPr>
      <w:rFonts w:ascii="Arial" w:hAnsi="Arial"/>
      <w:sz w:val="18"/>
      <w:szCs w:val="18"/>
    </w:rPr>
  </w:style>
  <w:style w:type="table" w:styleId="a4">
    <w:name w:val="Table Grid"/>
    <w:basedOn w:val="a1"/>
    <w:uiPriority w:val="59"/>
    <w:rsid w:val="006603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341E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C341E1"/>
    <w:rPr>
      <w:kern w:val="2"/>
    </w:rPr>
  </w:style>
  <w:style w:type="paragraph" w:styleId="a7">
    <w:name w:val="footer"/>
    <w:basedOn w:val="a"/>
    <w:link w:val="a8"/>
    <w:uiPriority w:val="99"/>
    <w:rsid w:val="00C341E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341E1"/>
    <w:rPr>
      <w:kern w:val="2"/>
    </w:rPr>
  </w:style>
  <w:style w:type="paragraph" w:styleId="a9">
    <w:name w:val="List Paragraph"/>
    <w:basedOn w:val="a"/>
    <w:uiPriority w:val="34"/>
    <w:qFormat/>
    <w:rsid w:val="008F4B89"/>
    <w:pPr>
      <w:ind w:leftChars="200" w:left="480"/>
    </w:pPr>
  </w:style>
  <w:style w:type="character" w:customStyle="1" w:styleId="infotitle21">
    <w:name w:val="info_title21"/>
    <w:rsid w:val="00904968"/>
    <w:rPr>
      <w:rFonts w:ascii="新細明體" w:eastAsia="新細明體" w:hAnsi="新細明體" w:hint="eastAsia"/>
      <w:b w:val="0"/>
      <w:bCs w:val="0"/>
      <w:color w:val="333333"/>
      <w:sz w:val="20"/>
      <w:szCs w:val="20"/>
    </w:rPr>
  </w:style>
  <w:style w:type="character" w:styleId="aa">
    <w:name w:val="Hyperlink"/>
    <w:uiPriority w:val="99"/>
    <w:unhideWhenUsed/>
    <w:rsid w:val="00FE7078"/>
    <w:rPr>
      <w:color w:val="0000FF"/>
      <w:u w:val="single"/>
    </w:rPr>
  </w:style>
  <w:style w:type="numbering" w:customStyle="1" w:styleId="1">
    <w:name w:val="樣式1"/>
    <w:uiPriority w:val="99"/>
    <w:rsid w:val="009F2D6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ityfund@poleungkuk.org.h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leungkuk.org.h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234</Words>
  <Characters>1334</Characters>
  <Application>Microsoft Office Word</Application>
  <DocSecurity>0</DocSecurity>
  <Lines>11</Lines>
  <Paragraphs>3</Paragraphs>
  <ScaleCrop>false</ScaleCrop>
  <Company>plk</Company>
  <LinksUpToDate>false</LinksUpToDate>
  <CharactersWithSpaces>1565</CharactersWithSpaces>
  <SharedDoc>false</SharedDoc>
  <HLinks>
    <vt:vector size="6" baseType="variant">
      <vt:variant>
        <vt:i4>196712</vt:i4>
      </vt:variant>
      <vt:variant>
        <vt:i4>0</vt:i4>
      </vt:variant>
      <vt:variant>
        <vt:i4>0</vt:i4>
      </vt:variant>
      <vt:variant>
        <vt:i4>5</vt:i4>
      </vt:variant>
      <vt:variant>
        <vt:lpwstr>mailto:charityfund@poleungkuk.org.hk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2008/2009 年度「保良局扶弱基金」申請預算事</dc:title>
  <dc:subject/>
  <dc:creator>christin.cheng</dc:creator>
  <cp:keywords/>
  <cp:lastModifiedBy>Wong Miu Chun, Kathy</cp:lastModifiedBy>
  <cp:revision>12</cp:revision>
  <cp:lastPrinted>2023-08-29T06:27:00Z</cp:lastPrinted>
  <dcterms:created xsi:type="dcterms:W3CDTF">2023-08-22T03:46:00Z</dcterms:created>
  <dcterms:modified xsi:type="dcterms:W3CDTF">2023-09-05T07:06:00Z</dcterms:modified>
</cp:coreProperties>
</file>